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571" w:rsidRDefault="00DC6571" w:rsidP="00670F3F">
      <w:pPr>
        <w:spacing w:after="0" w:line="240" w:lineRule="auto"/>
        <w:ind w:hanging="567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№ 3</w:t>
      </w:r>
    </w:p>
    <w:p w:rsidR="00DC6571" w:rsidRPr="00670F3F" w:rsidRDefault="00DC6571" w:rsidP="00670F3F">
      <w:pPr>
        <w:spacing w:after="0" w:line="240" w:lineRule="auto"/>
        <w:ind w:hanging="567"/>
        <w:jc w:val="right"/>
        <w:rPr>
          <w:rFonts w:ascii="Times New Roman" w:hAnsi="Times New Roman"/>
          <w:sz w:val="24"/>
          <w:szCs w:val="24"/>
        </w:rPr>
      </w:pPr>
      <w:r w:rsidRPr="00670F3F">
        <w:rPr>
          <w:rFonts w:ascii="Times New Roman" w:hAnsi="Times New Roman"/>
          <w:sz w:val="24"/>
          <w:szCs w:val="24"/>
        </w:rPr>
        <w:t>к годовому плану</w:t>
      </w:r>
    </w:p>
    <w:p w:rsidR="00DC6571" w:rsidRPr="00670F3F" w:rsidRDefault="00D754DA" w:rsidP="00463213">
      <w:pPr>
        <w:spacing w:after="0" w:line="240" w:lineRule="auto"/>
        <w:ind w:hanging="56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</w:t>
      </w:r>
      <w:r w:rsidR="00DC6571">
        <w:rPr>
          <w:rFonts w:ascii="Times New Roman" w:hAnsi="Times New Roman"/>
          <w:sz w:val="24"/>
          <w:szCs w:val="24"/>
        </w:rPr>
        <w:t xml:space="preserve">ДОУ </w:t>
      </w:r>
      <w:r>
        <w:rPr>
          <w:rFonts w:ascii="Times New Roman" w:hAnsi="Times New Roman"/>
          <w:sz w:val="24"/>
          <w:szCs w:val="24"/>
        </w:rPr>
        <w:t>№ 4 «</w:t>
      </w:r>
      <w:proofErr w:type="spellStart"/>
      <w:r>
        <w:rPr>
          <w:rFonts w:ascii="Times New Roman" w:hAnsi="Times New Roman"/>
          <w:sz w:val="24"/>
          <w:szCs w:val="24"/>
        </w:rPr>
        <w:t>Веселинка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DC6571" w:rsidRPr="00670F3F">
        <w:rPr>
          <w:rFonts w:ascii="Times New Roman" w:hAnsi="Times New Roman"/>
          <w:sz w:val="24"/>
          <w:szCs w:val="24"/>
        </w:rPr>
        <w:t>»</w:t>
      </w:r>
    </w:p>
    <w:p w:rsidR="00DC6571" w:rsidRDefault="00DC6571" w:rsidP="001D3EFF">
      <w:pPr>
        <w:spacing w:after="0" w:line="240" w:lineRule="auto"/>
        <w:ind w:hanging="567"/>
        <w:jc w:val="both"/>
        <w:rPr>
          <w:rFonts w:ascii="Times New Roman" w:hAnsi="Times New Roman"/>
          <w:b/>
          <w:sz w:val="24"/>
          <w:szCs w:val="24"/>
        </w:rPr>
      </w:pPr>
    </w:p>
    <w:p w:rsidR="00DC6571" w:rsidRPr="00670F3F" w:rsidRDefault="00DC6571" w:rsidP="001D3EFF">
      <w:pPr>
        <w:spacing w:after="0" w:line="240" w:lineRule="auto"/>
        <w:ind w:hanging="567"/>
        <w:jc w:val="both"/>
        <w:rPr>
          <w:rFonts w:ascii="Times New Roman" w:hAnsi="Times New Roman"/>
          <w:sz w:val="24"/>
          <w:szCs w:val="24"/>
        </w:rPr>
      </w:pPr>
      <w:r w:rsidRPr="00670F3F">
        <w:rPr>
          <w:rFonts w:ascii="Times New Roman" w:hAnsi="Times New Roman"/>
          <w:b/>
          <w:sz w:val="24"/>
          <w:szCs w:val="24"/>
        </w:rPr>
        <w:t>Цель:</w:t>
      </w:r>
    </w:p>
    <w:p w:rsidR="00DC6571" w:rsidRPr="00670F3F" w:rsidRDefault="00DC6571" w:rsidP="00604882">
      <w:pPr>
        <w:shd w:val="clear" w:color="auto" w:fill="FFFFFF"/>
        <w:tabs>
          <w:tab w:val="left" w:leader="underscore" w:pos="878"/>
        </w:tabs>
        <w:spacing w:before="139" w:line="240" w:lineRule="auto"/>
        <w:ind w:right="34"/>
        <w:contextualSpacing/>
        <w:jc w:val="both"/>
        <w:rPr>
          <w:rFonts w:ascii="Times New Roman" w:hAnsi="Times New Roman"/>
          <w:sz w:val="24"/>
          <w:szCs w:val="24"/>
        </w:rPr>
      </w:pPr>
      <w:r w:rsidRPr="00670F3F">
        <w:rPr>
          <w:rFonts w:ascii="Times New Roman" w:hAnsi="Times New Roman"/>
          <w:sz w:val="24"/>
          <w:szCs w:val="24"/>
        </w:rPr>
        <w:t>Создание системы организационно управления и методического обеспечения по организации и введению федерального государственного образовательного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670F3F">
        <w:rPr>
          <w:rFonts w:ascii="Times New Roman" w:hAnsi="Times New Roman"/>
          <w:sz w:val="24"/>
          <w:szCs w:val="24"/>
        </w:rPr>
        <w:t>стан</w:t>
      </w:r>
      <w:r w:rsidR="00D754DA">
        <w:rPr>
          <w:rFonts w:ascii="Times New Roman" w:hAnsi="Times New Roman"/>
          <w:sz w:val="24"/>
          <w:szCs w:val="24"/>
        </w:rPr>
        <w:t>дарта дошкольного образования.</w:t>
      </w:r>
    </w:p>
    <w:p w:rsidR="00DC6571" w:rsidRPr="00670F3F" w:rsidRDefault="00DC6571" w:rsidP="00604882">
      <w:pPr>
        <w:spacing w:after="0" w:line="240" w:lineRule="auto"/>
        <w:ind w:left="-567"/>
        <w:jc w:val="both"/>
        <w:rPr>
          <w:rFonts w:ascii="Times New Roman" w:hAnsi="Times New Roman"/>
          <w:b/>
          <w:sz w:val="24"/>
          <w:szCs w:val="24"/>
        </w:rPr>
      </w:pPr>
      <w:r w:rsidRPr="00670F3F">
        <w:rPr>
          <w:rFonts w:ascii="Times New Roman" w:hAnsi="Times New Roman"/>
          <w:b/>
          <w:sz w:val="24"/>
          <w:szCs w:val="24"/>
        </w:rPr>
        <w:t>Задача:</w:t>
      </w:r>
    </w:p>
    <w:p w:rsidR="00DC6571" w:rsidRDefault="00DC6571" w:rsidP="00DB55A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70F3F">
        <w:rPr>
          <w:rFonts w:ascii="Times New Roman" w:hAnsi="Times New Roman"/>
          <w:sz w:val="24"/>
          <w:szCs w:val="24"/>
        </w:rPr>
        <w:t>Создать условия для введения и реализации ФГОС дошкольного образования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670F3F">
        <w:rPr>
          <w:rFonts w:ascii="Times New Roman" w:hAnsi="Times New Roman"/>
          <w:sz w:val="24"/>
          <w:szCs w:val="24"/>
        </w:rPr>
        <w:t>в детском саду;</w:t>
      </w:r>
    </w:p>
    <w:p w:rsidR="00DC6571" w:rsidRDefault="00DC6571" w:rsidP="00DB55AA">
      <w:pPr>
        <w:pStyle w:val="a3"/>
        <w:spacing w:after="0" w:line="240" w:lineRule="auto"/>
        <w:ind w:left="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2. </w:t>
      </w:r>
      <w:r w:rsidRPr="00670F3F">
        <w:rPr>
          <w:rFonts w:ascii="Times New Roman" w:hAnsi="Times New Roman"/>
          <w:sz w:val="24"/>
          <w:szCs w:val="24"/>
        </w:rPr>
        <w:t>Привести  в соответствие с требова</w:t>
      </w:r>
      <w:r w:rsidR="00D754DA">
        <w:rPr>
          <w:rFonts w:ascii="Times New Roman" w:hAnsi="Times New Roman"/>
          <w:sz w:val="24"/>
          <w:szCs w:val="24"/>
        </w:rPr>
        <w:t xml:space="preserve">ниями ФГОС </w:t>
      </w:r>
      <w:proofErr w:type="gramStart"/>
      <w:r w:rsidR="00D754DA">
        <w:rPr>
          <w:rFonts w:ascii="Times New Roman" w:hAnsi="Times New Roman"/>
          <w:sz w:val="24"/>
          <w:szCs w:val="24"/>
        </w:rPr>
        <w:t>ДО</w:t>
      </w:r>
      <w:proofErr w:type="gramEnd"/>
      <w:r w:rsidR="00D754DA">
        <w:rPr>
          <w:rFonts w:ascii="Times New Roman" w:hAnsi="Times New Roman"/>
          <w:sz w:val="24"/>
          <w:szCs w:val="24"/>
        </w:rPr>
        <w:t xml:space="preserve">  локальные акты МБДОУ «Детский сад № 4 «</w:t>
      </w:r>
      <w:proofErr w:type="spellStart"/>
      <w:r w:rsidR="00D754DA">
        <w:rPr>
          <w:rFonts w:ascii="Times New Roman" w:hAnsi="Times New Roman"/>
          <w:sz w:val="24"/>
          <w:szCs w:val="24"/>
        </w:rPr>
        <w:t>Веселинка</w:t>
      </w:r>
      <w:proofErr w:type="spellEnd"/>
      <w:r w:rsidR="00D754DA">
        <w:rPr>
          <w:rFonts w:ascii="Times New Roman" w:hAnsi="Times New Roman"/>
          <w:sz w:val="24"/>
          <w:szCs w:val="24"/>
        </w:rPr>
        <w:t>»</w:t>
      </w:r>
      <w:r w:rsidRPr="00670F3F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;</w:t>
      </w:r>
    </w:p>
    <w:p w:rsidR="00DC6571" w:rsidRPr="00670F3F" w:rsidRDefault="00DC6571" w:rsidP="009D5B15">
      <w:pPr>
        <w:pStyle w:val="a3"/>
        <w:spacing w:after="0" w:line="240" w:lineRule="auto"/>
        <w:ind w:left="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3. </w:t>
      </w:r>
      <w:r w:rsidRPr="00670F3F">
        <w:rPr>
          <w:rFonts w:ascii="Times New Roman" w:hAnsi="Times New Roman"/>
          <w:sz w:val="24"/>
          <w:szCs w:val="24"/>
        </w:rPr>
        <w:t>Организовать методическое и информационное сопровождение реализации ФГОС ДО;</w:t>
      </w:r>
    </w:p>
    <w:p w:rsidR="00DC6571" w:rsidRPr="00670F3F" w:rsidRDefault="00DC6571" w:rsidP="00DB55AA">
      <w:pPr>
        <w:pStyle w:val="a3"/>
        <w:spacing w:after="0" w:line="240" w:lineRule="auto"/>
        <w:ind w:left="-284" w:hanging="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4. </w:t>
      </w:r>
      <w:r w:rsidRPr="00670F3F">
        <w:rPr>
          <w:rFonts w:ascii="Times New Roman" w:hAnsi="Times New Roman"/>
          <w:sz w:val="24"/>
          <w:szCs w:val="24"/>
        </w:rPr>
        <w:t>Разработать организационно управленческие р</w:t>
      </w:r>
      <w:r>
        <w:rPr>
          <w:rFonts w:ascii="Times New Roman" w:hAnsi="Times New Roman"/>
          <w:sz w:val="24"/>
          <w:szCs w:val="24"/>
        </w:rPr>
        <w:t xml:space="preserve">ешения, </w:t>
      </w:r>
      <w:proofErr w:type="gramStart"/>
      <w:r>
        <w:rPr>
          <w:rFonts w:ascii="Times New Roman" w:hAnsi="Times New Roman"/>
          <w:sz w:val="24"/>
          <w:szCs w:val="24"/>
        </w:rPr>
        <w:t>регулирующих</w:t>
      </w:r>
      <w:proofErr w:type="gramEnd"/>
      <w:r>
        <w:rPr>
          <w:rFonts w:ascii="Times New Roman" w:hAnsi="Times New Roman"/>
          <w:sz w:val="24"/>
          <w:szCs w:val="24"/>
        </w:rPr>
        <w:t xml:space="preserve"> реализацию </w:t>
      </w:r>
      <w:r w:rsidRPr="00670F3F">
        <w:rPr>
          <w:rFonts w:ascii="Times New Roman" w:hAnsi="Times New Roman"/>
          <w:sz w:val="24"/>
          <w:szCs w:val="24"/>
        </w:rPr>
        <w:t>введения ФГОС ДО;</w:t>
      </w:r>
    </w:p>
    <w:p w:rsidR="00DC6571" w:rsidRPr="00670F3F" w:rsidRDefault="00DC6571" w:rsidP="00DB55AA">
      <w:pPr>
        <w:pStyle w:val="a3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5. </w:t>
      </w:r>
      <w:r w:rsidRPr="00670F3F">
        <w:rPr>
          <w:rFonts w:ascii="Times New Roman" w:hAnsi="Times New Roman"/>
          <w:sz w:val="24"/>
          <w:szCs w:val="24"/>
        </w:rPr>
        <w:t>Организовать поэтапное повышение квалификации педагогов по вопросам ФГОС дошкольного образования.</w:t>
      </w: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Pr="00670F3F" w:rsidRDefault="00DC6571" w:rsidP="009D5B15">
      <w:pPr>
        <w:rPr>
          <w:rFonts w:ascii="Times New Roman" w:hAnsi="Times New Roman"/>
          <w:sz w:val="24"/>
          <w:szCs w:val="24"/>
        </w:rPr>
      </w:pPr>
    </w:p>
    <w:p w:rsidR="00DC6571" w:rsidRDefault="00DC6571" w:rsidP="0055662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План – график (дорожная карта)</w:t>
      </w:r>
    </w:p>
    <w:p w:rsidR="00DC6571" w:rsidRPr="00556625" w:rsidRDefault="00DC6571" w:rsidP="00AD12F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введения ФГОС </w:t>
      </w:r>
      <w:proofErr w:type="gramStart"/>
      <w:r>
        <w:rPr>
          <w:rFonts w:ascii="Times New Roman" w:hAnsi="Times New Roman"/>
          <w:b/>
          <w:sz w:val="24"/>
          <w:szCs w:val="24"/>
        </w:rPr>
        <w:t>ДО</w:t>
      </w:r>
      <w:proofErr w:type="gramEnd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4961"/>
        <w:gridCol w:w="1843"/>
        <w:gridCol w:w="2126"/>
      </w:tblGrid>
      <w:tr w:rsidR="00DC6571" w:rsidRPr="006963FF" w:rsidTr="006963FF">
        <w:trPr>
          <w:trHeight w:val="440"/>
        </w:trPr>
        <w:tc>
          <w:tcPr>
            <w:tcW w:w="9747" w:type="dxa"/>
            <w:gridSpan w:val="4"/>
            <w:vAlign w:val="center"/>
          </w:tcPr>
          <w:p w:rsidR="00DC6571" w:rsidRPr="006963FF" w:rsidRDefault="00DC6571" w:rsidP="006963FF">
            <w:pPr>
              <w:pStyle w:val="a3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3FF">
              <w:rPr>
                <w:rFonts w:ascii="Times New Roman" w:hAnsi="Times New Roman"/>
                <w:b/>
                <w:sz w:val="24"/>
                <w:szCs w:val="24"/>
              </w:rPr>
              <w:t xml:space="preserve">1.Нормативно – правовое, методическое обеспечение реализации ФГОС </w:t>
            </w:r>
            <w:proofErr w:type="gramStart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Разработка;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октябрь 2013</w:t>
            </w:r>
          </w:p>
        </w:tc>
        <w:tc>
          <w:tcPr>
            <w:tcW w:w="2126" w:type="dxa"/>
          </w:tcPr>
          <w:p w:rsidR="00DC6571" w:rsidRPr="006963FF" w:rsidRDefault="00D754DA" w:rsidP="006963FF">
            <w:pPr>
              <w:pStyle w:val="a3"/>
              <w:spacing w:after="0" w:line="240" w:lineRule="auto"/>
              <w:ind w:left="-108" w:firstLine="10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tabs>
                <w:tab w:val="left" w:pos="485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Формирование банка данных нормативно-правовых документов федерального, регионального уровней регламентирующих введение  и реализацию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 мере поступления материала</w:t>
            </w:r>
          </w:p>
        </w:tc>
        <w:tc>
          <w:tcPr>
            <w:tcW w:w="2126" w:type="dxa"/>
          </w:tcPr>
          <w:p w:rsidR="00DC6571" w:rsidRDefault="00D754DA" w:rsidP="006963FF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754DA" w:rsidRPr="006963FF" w:rsidRDefault="00D754DA" w:rsidP="006963FF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Подготовка и корректировка приказов локальных актов, регламентирующих введение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C6571" w:rsidRPr="006963FF" w:rsidRDefault="00D754DA" w:rsidP="00D754DA">
            <w:pPr>
              <w:pStyle w:val="a3"/>
              <w:spacing w:after="0" w:line="240" w:lineRule="auto"/>
              <w:ind w:left="0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Определение 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соответствие с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AD12F1" w:rsidRDefault="00DC6571" w:rsidP="00AD12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После утверждения приказа</w:t>
            </w:r>
          </w:p>
          <w:p w:rsidR="00DC6571" w:rsidRPr="006963FF" w:rsidRDefault="00DC6571" w:rsidP="00AD12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D12F1"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 w:rsidR="00AD12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63FF"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C6571" w:rsidRPr="006963FF" w:rsidRDefault="00D754DA" w:rsidP="00D754D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  <w:r w:rsidR="00DC6571" w:rsidRPr="006963F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Разработка на основе примерных ООП ОО программ ДОУ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AD12F1" w:rsidRDefault="00DC6571" w:rsidP="00AD12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После утверждения приказа </w:t>
            </w:r>
          </w:p>
          <w:p w:rsidR="00DC6571" w:rsidRPr="006963FF" w:rsidRDefault="00AD12F1" w:rsidP="00AD12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6571" w:rsidRPr="006963FF"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2126" w:type="dxa"/>
          </w:tcPr>
          <w:p w:rsidR="00D754DA" w:rsidRDefault="00D754DA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</w:tr>
      <w:tr w:rsidR="00DC6571" w:rsidRPr="006963FF" w:rsidTr="006963FF">
        <w:tc>
          <w:tcPr>
            <w:tcW w:w="9747" w:type="dxa"/>
            <w:gridSpan w:val="4"/>
          </w:tcPr>
          <w:p w:rsidR="00DC6571" w:rsidRPr="006963FF" w:rsidRDefault="00DC6571" w:rsidP="006963FF">
            <w:pPr>
              <w:pStyle w:val="a3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3FF">
              <w:rPr>
                <w:rFonts w:ascii="Times New Roman" w:hAnsi="Times New Roman"/>
                <w:b/>
                <w:sz w:val="24"/>
                <w:szCs w:val="24"/>
              </w:rPr>
              <w:t xml:space="preserve">2.Организационное обеспечение реализации ФГОС </w:t>
            </w:r>
            <w:proofErr w:type="gramStart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Создание рабочей группы ДОУ по введению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февраль 2014</w:t>
            </w:r>
          </w:p>
        </w:tc>
        <w:tc>
          <w:tcPr>
            <w:tcW w:w="2126" w:type="dxa"/>
          </w:tcPr>
          <w:p w:rsidR="00DC6571" w:rsidRPr="006963FF" w:rsidRDefault="00D754DA" w:rsidP="006963FF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Организация деятельности рабочей группы по введению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spacing w:after="0" w:line="240" w:lineRule="auto"/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Изучение  материалов Министерства образования РФ по введению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Рассматривание вопросов по введению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 xml:space="preserve"> на административных совещаниях, семинарах, </w:t>
            </w:r>
            <w:proofErr w:type="spellStart"/>
            <w:r w:rsidRPr="006963FF">
              <w:rPr>
                <w:rFonts w:ascii="Times New Roman" w:hAnsi="Times New Roman"/>
                <w:sz w:val="24"/>
                <w:szCs w:val="24"/>
              </w:rPr>
              <w:t>педчасах</w:t>
            </w:r>
            <w:proofErr w:type="spellEnd"/>
            <w:r w:rsidRPr="006963F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Организация работы постоянно действующего семинара – практикума по теме: «Изучаем и работаем по ФГОС ДО»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AD12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 рабочая группа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Участие педагогов в городских и областных обучающих семинарах по теме «Организация работы по переходу на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C6571" w:rsidP="006963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D754DA" w:rsidRDefault="00DC6571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754DA"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spacing w:after="0" w:line="240" w:lineRule="auto"/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Комплектование библиотеки методического кабинета ДОУ в соответствие с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26" w:type="dxa"/>
          </w:tcPr>
          <w:p w:rsidR="00D754DA" w:rsidRDefault="00DC6571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D754DA"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spacing w:after="0" w:line="240" w:lineRule="auto"/>
            </w:pPr>
          </w:p>
        </w:tc>
      </w:tr>
      <w:tr w:rsidR="00DC6571" w:rsidRPr="006963FF" w:rsidTr="006963FF">
        <w:tc>
          <w:tcPr>
            <w:tcW w:w="9747" w:type="dxa"/>
            <w:gridSpan w:val="4"/>
          </w:tcPr>
          <w:p w:rsidR="00DC6571" w:rsidRPr="006963FF" w:rsidRDefault="00DC6571" w:rsidP="006963FF">
            <w:pPr>
              <w:pStyle w:val="a3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3FF">
              <w:rPr>
                <w:rFonts w:ascii="Times New Roman" w:hAnsi="Times New Roman"/>
                <w:b/>
                <w:sz w:val="24"/>
                <w:szCs w:val="24"/>
              </w:rPr>
              <w:t xml:space="preserve">3. Информационное обеспечение по введению ФГОС </w:t>
            </w:r>
            <w:proofErr w:type="gramStart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Размещение  на сайте  ДОУ информации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 xml:space="preserve"> введению ФГОС ДО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Игнатова М.М.</w:t>
            </w:r>
          </w:p>
          <w:p w:rsidR="00DC6571" w:rsidRPr="006963FF" w:rsidRDefault="00D754DA" w:rsidP="00AD12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Информирование родителей через наглядную информацию по введению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754DA" w:rsidRDefault="00D754DA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Рассматривание вопроса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 xml:space="preserve"> на   родительских собраниях в группах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Оформление информационного стенда ФГОС 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Pr="006963FF" w:rsidRDefault="00D754DA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</w:tc>
      </w:tr>
      <w:tr w:rsidR="00DC6571" w:rsidRPr="006963FF" w:rsidTr="006963FF">
        <w:tc>
          <w:tcPr>
            <w:tcW w:w="9747" w:type="dxa"/>
            <w:gridSpan w:val="4"/>
          </w:tcPr>
          <w:p w:rsidR="00DC6571" w:rsidRPr="006963FF" w:rsidRDefault="00DC6571" w:rsidP="006963FF">
            <w:pPr>
              <w:pStyle w:val="a3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  Кадровое обеспечение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963FF">
              <w:rPr>
                <w:rFonts w:ascii="Times New Roman" w:hAnsi="Times New Roman"/>
                <w:b/>
                <w:sz w:val="24"/>
                <w:szCs w:val="24"/>
              </w:rPr>
              <w:t xml:space="preserve">по введению ФГОС </w:t>
            </w:r>
            <w:proofErr w:type="gramStart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Обеспечение постоянного повышения квалификации педагогов ДОУ по вопросам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C6571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D754DA"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spacing w:after="0" w:line="240" w:lineRule="auto"/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Повышение квалификации педагогических работников  через систему внутреннего обучения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C6571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D754DA"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spacing w:after="0" w:line="240" w:lineRule="auto"/>
            </w:pPr>
          </w:p>
        </w:tc>
      </w:tr>
      <w:tr w:rsidR="00DC6571" w:rsidRPr="006963FF" w:rsidTr="006963FF">
        <w:tc>
          <w:tcPr>
            <w:tcW w:w="9747" w:type="dxa"/>
            <w:gridSpan w:val="4"/>
          </w:tcPr>
          <w:p w:rsidR="00DC6571" w:rsidRPr="006963FF" w:rsidRDefault="00DC6571" w:rsidP="006963FF">
            <w:pPr>
              <w:pStyle w:val="a3"/>
              <w:numPr>
                <w:ilvl w:val="0"/>
                <w:numId w:val="2"/>
              </w:numPr>
              <w:spacing w:before="120" w:after="120" w:line="240" w:lineRule="auto"/>
              <w:ind w:left="714" w:hanging="3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3FF">
              <w:rPr>
                <w:rFonts w:ascii="Times New Roman" w:hAnsi="Times New Roman"/>
                <w:b/>
                <w:sz w:val="24"/>
                <w:szCs w:val="24"/>
              </w:rPr>
              <w:t xml:space="preserve">Научно – методическое обеспечение по введению ФГОС </w:t>
            </w:r>
            <w:proofErr w:type="gramStart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Проведение педагогического совета «ФГОС – ориентир развития системы дошкольного образования в РФ» (0знакомление коллектива ДОУ с проектом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август 2013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754DA" w:rsidRPr="006963FF" w:rsidRDefault="00D754DA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Диагностики образовательных потребностей и профессиональных затруднений педагогов ДОУ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DC6571" w:rsidRPr="006963FF" w:rsidRDefault="00D754DA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Игнатова М.М.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Консультирование педагогов, родителей по проблеме внедрения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 xml:space="preserve"> целью повышения уровня их компетентности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spacing w:after="0" w:line="240" w:lineRule="auto"/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Круглый стол «Сравнительный анализ ФГТ и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DC6571" w:rsidRPr="006963FF" w:rsidRDefault="00DC6571" w:rsidP="006963FF">
            <w:pPr>
              <w:spacing w:after="0" w:line="240" w:lineRule="auto"/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Проведение педагогических часов, семинаров по актуальным вопросам перехода на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spacing w:after="0" w:line="240" w:lineRule="auto"/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5.6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Тематическое обсуждение публикаций по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 xml:space="preserve">  в научно – методической литературе и периодических изданиях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Обобщение опыта реализации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sz w:val="24"/>
                <w:szCs w:val="24"/>
              </w:rPr>
              <w:t xml:space="preserve"> педагогическим коллективом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63FF">
              <w:rPr>
                <w:rFonts w:ascii="Times New Roman" w:hAnsi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2015-2016 год</w:t>
            </w:r>
          </w:p>
        </w:tc>
        <w:tc>
          <w:tcPr>
            <w:tcW w:w="2126" w:type="dxa"/>
          </w:tcPr>
          <w:p w:rsidR="00D754DA" w:rsidRDefault="00DC6571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D754DA"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5.8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Подведение итогов по подготовке и  введению ФГОС за прошедший год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май 2015</w:t>
            </w:r>
          </w:p>
          <w:p w:rsidR="00DC6571" w:rsidRPr="006963FF" w:rsidRDefault="00DC6571" w:rsidP="00AD12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-май 2016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754DA" w:rsidRPr="006963FF" w:rsidRDefault="00D754DA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6571" w:rsidRPr="006963FF" w:rsidTr="006963FF">
        <w:tc>
          <w:tcPr>
            <w:tcW w:w="9747" w:type="dxa"/>
            <w:gridSpan w:val="4"/>
          </w:tcPr>
          <w:p w:rsidR="00DC6571" w:rsidRPr="006963FF" w:rsidRDefault="00DC6571" w:rsidP="006963FF">
            <w:pPr>
              <w:pStyle w:val="a3"/>
              <w:numPr>
                <w:ilvl w:val="0"/>
                <w:numId w:val="2"/>
              </w:numPr>
              <w:spacing w:before="120" w:after="120" w:line="240" w:lineRule="auto"/>
              <w:ind w:left="714" w:hanging="3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Материал</w:t>
            </w:r>
            <w:bookmarkStart w:id="0" w:name="_GoBack"/>
            <w:bookmarkEnd w:id="0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 xml:space="preserve">ьно – техническое обеспечение по введению ФГОС </w:t>
            </w:r>
            <w:proofErr w:type="gramStart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6963F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Анализ материально-технического обеспечения ДОУ в соответствие с требованиями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2013-2014г.г.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754DA" w:rsidRDefault="00D754DA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Анализ учебно-методического обеспечения образовательного процесса в соответствие с требованиями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2013-2014г.г.</w:t>
            </w:r>
          </w:p>
        </w:tc>
        <w:tc>
          <w:tcPr>
            <w:tcW w:w="2126" w:type="dxa"/>
          </w:tcPr>
          <w:p w:rsidR="00D754DA" w:rsidRDefault="00DC6571" w:rsidP="00D754D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D754DA">
              <w:rPr>
                <w:rFonts w:ascii="Times New Roman" w:hAnsi="Times New Roman"/>
                <w:sz w:val="24"/>
                <w:szCs w:val="24"/>
              </w:rPr>
              <w:t>Анисимова Ч.Р.</w:t>
            </w:r>
          </w:p>
          <w:p w:rsidR="00DC6571" w:rsidRPr="006963FF" w:rsidRDefault="00DC6571" w:rsidP="006963FF">
            <w:pPr>
              <w:spacing w:after="0" w:line="240" w:lineRule="auto"/>
              <w:ind w:firstLine="34"/>
            </w:pPr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Обеспечение соответствия предметно – пространственной развивающей среды  требованиям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2014-2015г.г.</w:t>
            </w:r>
          </w:p>
        </w:tc>
        <w:tc>
          <w:tcPr>
            <w:tcW w:w="2126" w:type="dxa"/>
          </w:tcPr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754DA">
              <w:rPr>
                <w:rFonts w:ascii="Times New Roman" w:hAnsi="Times New Roman"/>
                <w:sz w:val="24"/>
                <w:szCs w:val="24"/>
              </w:rPr>
              <w:t>Анисимова Ч.</w:t>
            </w:r>
            <w:proofErr w:type="gramStart"/>
            <w:r w:rsidR="00D754DA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</w:tr>
      <w:tr w:rsidR="00DC6571" w:rsidRPr="006963FF" w:rsidTr="006963FF">
        <w:tc>
          <w:tcPr>
            <w:tcW w:w="817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6.4</w:t>
            </w:r>
          </w:p>
        </w:tc>
        <w:tc>
          <w:tcPr>
            <w:tcW w:w="4961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 xml:space="preserve">Обеспечение соответствия санитарно – гигиенических условий, материально – технического обеспечения требованиям ФГОС </w:t>
            </w:r>
            <w:proofErr w:type="gramStart"/>
            <w:r w:rsidRPr="006963F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3FF">
              <w:rPr>
                <w:rFonts w:ascii="Times New Roman" w:hAnsi="Times New Roman"/>
                <w:sz w:val="24"/>
                <w:szCs w:val="24"/>
              </w:rPr>
              <w:t>2014-2015г.г.</w:t>
            </w:r>
          </w:p>
        </w:tc>
        <w:tc>
          <w:tcPr>
            <w:tcW w:w="2126" w:type="dxa"/>
          </w:tcPr>
          <w:p w:rsidR="00D754DA" w:rsidRPr="006963FF" w:rsidRDefault="00D754DA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754DA" w:rsidRDefault="00D754DA" w:rsidP="00D754DA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Дусмеева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C6571" w:rsidRPr="006963FF" w:rsidRDefault="00DC6571" w:rsidP="006963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C6571" w:rsidRPr="00556625" w:rsidRDefault="00DC6571" w:rsidP="0055662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sectPr w:rsidR="00DC6571" w:rsidRPr="00556625" w:rsidSect="00E92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B3195"/>
    <w:multiLevelType w:val="hybridMultilevel"/>
    <w:tmpl w:val="A412C4B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5C07FB3"/>
    <w:multiLevelType w:val="hybridMultilevel"/>
    <w:tmpl w:val="BBAE86DE"/>
    <w:lvl w:ilvl="0" w:tplc="BF78FF60">
      <w:start w:val="1"/>
      <w:numFmt w:val="decimal"/>
      <w:lvlText w:val="%1."/>
      <w:lvlJc w:val="left"/>
      <w:pPr>
        <w:tabs>
          <w:tab w:val="num" w:pos="76"/>
        </w:tabs>
        <w:ind w:left="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  <w:rPr>
        <w:rFonts w:cs="Times New Roman"/>
      </w:rPr>
    </w:lvl>
  </w:abstractNum>
  <w:abstractNum w:abstractNumId="2">
    <w:nsid w:val="567A518E"/>
    <w:multiLevelType w:val="hybridMultilevel"/>
    <w:tmpl w:val="21F4EC3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5E5E0935"/>
    <w:multiLevelType w:val="hybridMultilevel"/>
    <w:tmpl w:val="91249416"/>
    <w:lvl w:ilvl="0" w:tplc="0419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4152"/>
    <w:rsid w:val="000F79A2"/>
    <w:rsid w:val="001D3EFF"/>
    <w:rsid w:val="00237885"/>
    <w:rsid w:val="00281A5F"/>
    <w:rsid w:val="00343336"/>
    <w:rsid w:val="00463213"/>
    <w:rsid w:val="0048462D"/>
    <w:rsid w:val="00550A37"/>
    <w:rsid w:val="00556625"/>
    <w:rsid w:val="00604882"/>
    <w:rsid w:val="00670F3F"/>
    <w:rsid w:val="006963FF"/>
    <w:rsid w:val="0072367B"/>
    <w:rsid w:val="007F7EA8"/>
    <w:rsid w:val="008A20A9"/>
    <w:rsid w:val="00906B0A"/>
    <w:rsid w:val="00917860"/>
    <w:rsid w:val="009D5B15"/>
    <w:rsid w:val="00A25311"/>
    <w:rsid w:val="00AD12F1"/>
    <w:rsid w:val="00B9097A"/>
    <w:rsid w:val="00BF278E"/>
    <w:rsid w:val="00C5517A"/>
    <w:rsid w:val="00CA4152"/>
    <w:rsid w:val="00CA7D46"/>
    <w:rsid w:val="00D22B5A"/>
    <w:rsid w:val="00D754DA"/>
    <w:rsid w:val="00D850CF"/>
    <w:rsid w:val="00DA50F5"/>
    <w:rsid w:val="00DB55AA"/>
    <w:rsid w:val="00DC6571"/>
    <w:rsid w:val="00DC7195"/>
    <w:rsid w:val="00E92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F4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C7195"/>
    <w:pPr>
      <w:ind w:left="720"/>
      <w:contextualSpacing/>
    </w:pPr>
  </w:style>
  <w:style w:type="table" w:styleId="a4">
    <w:name w:val="Table Grid"/>
    <w:basedOn w:val="a1"/>
    <w:uiPriority w:val="99"/>
    <w:rsid w:val="005566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3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User</cp:lastModifiedBy>
  <cp:revision>1</cp:revision>
  <cp:lastPrinted>2014-09-26T08:48:00Z</cp:lastPrinted>
  <dcterms:created xsi:type="dcterms:W3CDTF">2014-04-11T07:29:00Z</dcterms:created>
  <dcterms:modified xsi:type="dcterms:W3CDTF">2014-09-26T08:49:00Z</dcterms:modified>
</cp:coreProperties>
</file>